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1F1B0E" w14:textId="329CA949" w:rsidR="00356AEB" w:rsidRDefault="005107BD" w:rsidP="00B6049F">
      <w:pPr>
        <w:spacing w:line="480" w:lineRule="auto"/>
      </w:pPr>
      <w:bookmarkStart w:id="0" w:name="_GoBack"/>
      <w:bookmarkEnd w:id="0"/>
      <w:r>
        <w:t>Nate S</w:t>
      </w:r>
      <w:r w:rsidR="00B6049F">
        <w:t>amboy</w:t>
      </w:r>
    </w:p>
    <w:p w14:paraId="745DD21B" w14:textId="77777777" w:rsidR="00B6049F" w:rsidRDefault="00B6049F" w:rsidP="00B6049F">
      <w:pPr>
        <w:spacing w:line="480" w:lineRule="auto"/>
      </w:pPr>
      <w:r>
        <w:t>Mrs. Billy</w:t>
      </w:r>
    </w:p>
    <w:p w14:paraId="4E5256E9" w14:textId="77777777" w:rsidR="00B6049F" w:rsidRDefault="00B6049F" w:rsidP="00B6049F">
      <w:pPr>
        <w:spacing w:line="480" w:lineRule="auto"/>
      </w:pPr>
      <w:r>
        <w:t>English II, period 4</w:t>
      </w:r>
    </w:p>
    <w:p w14:paraId="47DD0149" w14:textId="53EF878B" w:rsidR="00B6049F" w:rsidRDefault="00B6049F" w:rsidP="00B6049F">
      <w:pPr>
        <w:spacing w:line="480" w:lineRule="auto"/>
      </w:pPr>
      <w:r>
        <w:t>Feb14</w:t>
      </w:r>
      <w:r w:rsidR="005107BD">
        <w:t>, 2013</w:t>
      </w:r>
    </w:p>
    <w:p w14:paraId="048722CB" w14:textId="77777777" w:rsidR="00B6049F" w:rsidRDefault="00B6049F" w:rsidP="00B6049F">
      <w:pPr>
        <w:spacing w:line="480" w:lineRule="auto"/>
        <w:jc w:val="center"/>
      </w:pPr>
      <w:r>
        <w:t>Title</w:t>
      </w:r>
    </w:p>
    <w:p w14:paraId="4A2E5630" w14:textId="77777777" w:rsidR="005107BD" w:rsidRDefault="00B6049F" w:rsidP="005107BD">
      <w:pPr>
        <w:pStyle w:val="Heading2"/>
        <w:spacing w:line="480" w:lineRule="auto"/>
        <w:ind w:firstLine="720"/>
        <w:rPr>
          <w:rFonts w:eastAsia="Times New Roman" w:cs="Times New Roman"/>
        </w:rPr>
      </w:pPr>
      <w:r w:rsidRPr="00E81E97">
        <w:rPr>
          <w:rFonts w:asciiTheme="minorHAnsi" w:hAnsiTheme="minorHAnsi"/>
          <w:b w:val="0"/>
          <w:color w:val="000000" w:themeColor="text1"/>
          <w:sz w:val="24"/>
          <w:szCs w:val="24"/>
        </w:rPr>
        <w:t>This is where I will start my paper</w:t>
      </w:r>
      <w:r w:rsidR="00CC1FEE" w:rsidRPr="00E81E97">
        <w:rPr>
          <w:rFonts w:asciiTheme="minorHAnsi" w:hAnsiTheme="minorHAnsi"/>
          <w:b w:val="0"/>
          <w:color w:val="000000" w:themeColor="text1"/>
          <w:sz w:val="24"/>
          <w:szCs w:val="24"/>
        </w:rPr>
        <w:t>.</w:t>
      </w:r>
      <w:r w:rsidR="004D33CE" w:rsidRPr="00E81E97">
        <w:rPr>
          <w:rFonts w:asciiTheme="minorHAnsi" w:hAnsiTheme="minorHAnsi"/>
          <w:b w:val="0"/>
          <w:color w:val="000000" w:themeColor="text1"/>
          <w:sz w:val="24"/>
          <w:szCs w:val="24"/>
        </w:rPr>
        <w:t xml:space="preserve"> </w:t>
      </w:r>
      <w:r w:rsidR="00CC1FEE" w:rsidRPr="00E81E97">
        <w:rPr>
          <w:rFonts w:asciiTheme="minorHAnsi" w:hAnsiTheme="minorHAnsi"/>
          <w:b w:val="0"/>
          <w:color w:val="000000" w:themeColor="text1"/>
          <w:sz w:val="24"/>
          <w:szCs w:val="24"/>
        </w:rPr>
        <w:t xml:space="preserve"> </w:t>
      </w:r>
      <w:r w:rsidR="004D33CE" w:rsidRPr="00E81E97">
        <w:rPr>
          <w:rFonts w:asciiTheme="minorHAnsi" w:eastAsia="Times New Roman" w:hAnsiTheme="minorHAnsi" w:cs="Times New Roman"/>
          <w:b w:val="0"/>
          <w:color w:val="000000" w:themeColor="text1"/>
          <w:sz w:val="24"/>
          <w:szCs w:val="24"/>
        </w:rPr>
        <w:t>Her sister, Lavonia Dickinson, discovered hundreds of her poems after her death and they were published. Emily Dickinson published only two of her pomes. When her sister published them they sold pretty well. So her sister made money off of her pomes.</w:t>
      </w:r>
      <w:r w:rsidR="00E81E97" w:rsidRPr="00E81E97">
        <w:rPr>
          <w:rStyle w:val="Emphasis"/>
          <w:rFonts w:asciiTheme="minorHAnsi" w:eastAsia="Times New Roman" w:hAnsiTheme="minorHAnsi" w:cs="Times New Roman"/>
          <w:b w:val="0"/>
          <w:color w:val="000000" w:themeColor="text1"/>
          <w:sz w:val="24"/>
          <w:szCs w:val="24"/>
        </w:rPr>
        <w:t xml:space="preserve"> </w:t>
      </w:r>
      <w:r w:rsidR="00E81E97">
        <w:rPr>
          <w:rFonts w:asciiTheme="minorHAnsi" w:eastAsia="Times New Roman" w:hAnsiTheme="minorHAnsi" w:cs="Times New Roman"/>
          <w:b w:val="0"/>
          <w:iCs/>
          <w:color w:val="000000" w:themeColor="text1"/>
          <w:sz w:val="24"/>
          <w:szCs w:val="24"/>
        </w:rPr>
        <w:t>Emily Dickinson</w:t>
      </w:r>
      <w:r w:rsidR="00E81E97" w:rsidRPr="00E81E97">
        <w:rPr>
          <w:rFonts w:asciiTheme="minorHAnsi" w:eastAsia="Times New Roman" w:hAnsiTheme="minorHAnsi" w:cs="Times New Roman"/>
          <w:b w:val="0"/>
          <w:iCs/>
          <w:color w:val="000000" w:themeColor="text1"/>
          <w:sz w:val="24"/>
          <w:szCs w:val="24"/>
        </w:rPr>
        <w:t xml:space="preserve"> experience</w:t>
      </w:r>
      <w:r w:rsidR="00E81E97" w:rsidRPr="00E81E97">
        <w:rPr>
          <w:rFonts w:asciiTheme="minorHAnsi" w:eastAsia="Times New Roman" w:hAnsiTheme="minorHAnsi" w:cs="Times New Roman"/>
          <w:b w:val="0"/>
          <w:i/>
          <w:iCs/>
          <w:color w:val="000000" w:themeColor="text1"/>
          <w:sz w:val="24"/>
          <w:szCs w:val="24"/>
        </w:rPr>
        <w:t xml:space="preserve"> </w:t>
      </w:r>
      <w:r w:rsidR="00E81E97" w:rsidRPr="00E81E97">
        <w:rPr>
          <w:rFonts w:asciiTheme="minorHAnsi" w:eastAsia="Times New Roman" w:hAnsiTheme="minorHAnsi" w:cs="Times New Roman"/>
          <w:b w:val="0"/>
          <w:iCs/>
          <w:color w:val="000000" w:themeColor="text1"/>
          <w:sz w:val="24"/>
          <w:szCs w:val="24"/>
        </w:rPr>
        <w:t>with</w:t>
      </w:r>
      <w:r w:rsidR="00E81E97" w:rsidRPr="00E81E97">
        <w:rPr>
          <w:rFonts w:asciiTheme="minorHAnsi" w:eastAsia="Times New Roman" w:hAnsiTheme="minorHAnsi" w:cs="Times New Roman"/>
          <w:b w:val="0"/>
          <w:i/>
          <w:iCs/>
          <w:color w:val="000000" w:themeColor="text1"/>
          <w:sz w:val="24"/>
          <w:szCs w:val="24"/>
        </w:rPr>
        <w:t xml:space="preserve"> </w:t>
      </w:r>
      <w:r w:rsidR="00E81E97" w:rsidRPr="00E81E97">
        <w:rPr>
          <w:rFonts w:asciiTheme="minorHAnsi" w:eastAsia="Times New Roman" w:hAnsiTheme="minorHAnsi" w:cs="Times New Roman"/>
          <w:b w:val="0"/>
          <w:color w:val="000000" w:themeColor="text1"/>
          <w:sz w:val="24"/>
          <w:szCs w:val="24"/>
        </w:rPr>
        <w:t xml:space="preserve">loneliness </w:t>
      </w:r>
      <w:r w:rsidR="00E81E97" w:rsidRPr="00E81E97">
        <w:rPr>
          <w:rFonts w:asciiTheme="minorHAnsi" w:eastAsia="Times New Roman" w:hAnsiTheme="minorHAnsi" w:cs="Times New Roman"/>
          <w:b w:val="0"/>
          <w:i/>
          <w:iCs/>
          <w:color w:val="000000" w:themeColor="text1"/>
          <w:sz w:val="24"/>
          <w:szCs w:val="24"/>
        </w:rPr>
        <w:t xml:space="preserve">is </w:t>
      </w:r>
      <w:r w:rsidR="00E81E97" w:rsidRPr="0066528F">
        <w:rPr>
          <w:rFonts w:asciiTheme="minorHAnsi" w:eastAsia="Times New Roman" w:hAnsiTheme="minorHAnsi" w:cs="Times New Roman"/>
          <w:b w:val="0"/>
          <w:iCs/>
          <w:color w:val="000000" w:themeColor="text1"/>
          <w:sz w:val="24"/>
          <w:szCs w:val="24"/>
        </w:rPr>
        <w:t>reflected</w:t>
      </w:r>
      <w:r w:rsidR="00E81E97" w:rsidRPr="00E81E97">
        <w:rPr>
          <w:rFonts w:asciiTheme="minorHAnsi" w:eastAsia="Times New Roman" w:hAnsiTheme="minorHAnsi" w:cs="Times New Roman"/>
          <w:b w:val="0"/>
          <w:i/>
          <w:iCs/>
          <w:color w:val="000000" w:themeColor="text1"/>
          <w:sz w:val="24"/>
          <w:szCs w:val="24"/>
        </w:rPr>
        <w:t xml:space="preserve"> </w:t>
      </w:r>
      <w:r w:rsidR="00E81E97" w:rsidRPr="0066528F">
        <w:rPr>
          <w:rFonts w:asciiTheme="minorHAnsi" w:eastAsia="Times New Roman" w:hAnsiTheme="minorHAnsi" w:cs="Times New Roman"/>
          <w:b w:val="0"/>
          <w:iCs/>
          <w:color w:val="000000" w:themeColor="text1"/>
          <w:sz w:val="24"/>
          <w:szCs w:val="24"/>
        </w:rPr>
        <w:t>in the</w:t>
      </w:r>
      <w:r w:rsidR="00E81E97" w:rsidRPr="00E81E97">
        <w:rPr>
          <w:rFonts w:asciiTheme="minorHAnsi" w:eastAsia="Times New Roman" w:hAnsiTheme="minorHAnsi" w:cs="Times New Roman"/>
          <w:b w:val="0"/>
          <w:i/>
          <w:iCs/>
          <w:color w:val="000000" w:themeColor="text1"/>
          <w:sz w:val="24"/>
          <w:szCs w:val="24"/>
        </w:rPr>
        <w:t xml:space="preserve"> </w:t>
      </w:r>
      <w:r w:rsidR="00E81E97" w:rsidRPr="0066528F">
        <w:rPr>
          <w:rFonts w:asciiTheme="minorHAnsi" w:eastAsia="Times New Roman" w:hAnsiTheme="minorHAnsi" w:cs="Times New Roman"/>
          <w:b w:val="0"/>
          <w:iCs/>
          <w:color w:val="000000" w:themeColor="text1"/>
          <w:sz w:val="24"/>
          <w:szCs w:val="24"/>
        </w:rPr>
        <w:t>theme of death and developed through her use of death in her</w:t>
      </w:r>
      <w:r w:rsidR="00E81E97">
        <w:rPr>
          <w:rFonts w:asciiTheme="minorHAnsi" w:eastAsia="Times New Roman" w:hAnsiTheme="minorHAnsi" w:cs="Times New Roman"/>
          <w:b w:val="0"/>
          <w:i/>
          <w:iCs/>
          <w:color w:val="000000" w:themeColor="text1"/>
          <w:sz w:val="24"/>
          <w:szCs w:val="24"/>
        </w:rPr>
        <w:t xml:space="preserve"> </w:t>
      </w:r>
      <w:r w:rsidR="00E81E97">
        <w:rPr>
          <w:rFonts w:asciiTheme="minorHAnsi" w:eastAsia="Times New Roman" w:hAnsiTheme="minorHAnsi" w:cs="Times New Roman"/>
          <w:b w:val="0"/>
          <w:iCs/>
          <w:color w:val="000000" w:themeColor="text1"/>
          <w:sz w:val="24"/>
          <w:szCs w:val="24"/>
        </w:rPr>
        <w:t>poetry</w:t>
      </w:r>
      <w:r w:rsidR="00E81E97" w:rsidRPr="00E81E97">
        <w:rPr>
          <w:rFonts w:asciiTheme="minorHAnsi" w:eastAsia="Times New Roman" w:hAnsiTheme="minorHAnsi" w:cs="Times New Roman"/>
          <w:b w:val="0"/>
          <w:i/>
          <w:iCs/>
          <w:color w:val="000000" w:themeColor="text1"/>
          <w:sz w:val="24"/>
          <w:szCs w:val="24"/>
        </w:rPr>
        <w:t>.</w:t>
      </w:r>
      <w:r w:rsidR="005107BD">
        <w:rPr>
          <w:rFonts w:eastAsia="Times New Roman" w:cs="Times New Roman"/>
        </w:rPr>
        <w:t xml:space="preserve"> </w:t>
      </w:r>
    </w:p>
    <w:p w14:paraId="53753CEB" w14:textId="6EBD97D4" w:rsidR="005107BD" w:rsidRPr="005107BD" w:rsidRDefault="005107BD" w:rsidP="005107BD">
      <w:pPr>
        <w:pStyle w:val="Heading2"/>
        <w:spacing w:line="480" w:lineRule="auto"/>
        <w:ind w:firstLine="720"/>
        <w:rPr>
          <w:rFonts w:asciiTheme="minorHAnsi" w:eastAsia="Times New Roman" w:hAnsiTheme="minorHAnsi" w:cs="Times New Roman"/>
          <w:b w:val="0"/>
          <w:iCs/>
          <w:color w:val="000000" w:themeColor="text1"/>
          <w:sz w:val="24"/>
          <w:szCs w:val="24"/>
        </w:rPr>
      </w:pPr>
      <w:r w:rsidRPr="005107BD">
        <w:rPr>
          <w:rFonts w:asciiTheme="minorHAnsi" w:eastAsia="Times New Roman" w:hAnsiTheme="minorHAnsi" w:cs="Times New Roman"/>
          <w:b w:val="0"/>
          <w:sz w:val="24"/>
          <w:szCs w:val="24"/>
        </w:rPr>
        <w:t xml:space="preserve">Emily Dickinson was </w:t>
      </w:r>
      <w:r>
        <w:rPr>
          <w:rFonts w:asciiTheme="minorHAnsi" w:eastAsia="Times New Roman" w:hAnsiTheme="minorHAnsi" w:cs="Times New Roman"/>
          <w:b w:val="0"/>
          <w:sz w:val="24"/>
          <w:szCs w:val="24"/>
        </w:rPr>
        <w:t>born</w:t>
      </w:r>
      <w:r w:rsidRPr="005107BD">
        <w:rPr>
          <w:rFonts w:asciiTheme="minorHAnsi" w:eastAsia="Times New Roman" w:hAnsiTheme="minorHAnsi" w:cs="Times New Roman"/>
          <w:b w:val="0"/>
          <w:sz w:val="24"/>
          <w:szCs w:val="24"/>
        </w:rPr>
        <w:t xml:space="preserve"> in Amherst MA, Her dad’s </w:t>
      </w:r>
      <w:r w:rsidR="004D33CE" w:rsidRPr="005107BD">
        <w:rPr>
          <w:rFonts w:asciiTheme="minorHAnsi" w:eastAsia="Times New Roman" w:hAnsiTheme="minorHAnsi" w:cs="Times New Roman"/>
          <w:b w:val="0"/>
          <w:sz w:val="24"/>
          <w:szCs w:val="24"/>
        </w:rPr>
        <w:t>name was Edward Dickinson she was the middle child she has an older brother and a younger sister. Emily was very outgoing and gregarious</w:t>
      </w:r>
      <w:r w:rsidR="0066528F" w:rsidRPr="005107BD">
        <w:rPr>
          <w:rFonts w:asciiTheme="minorHAnsi" w:eastAsia="Times New Roman" w:hAnsiTheme="minorHAnsi" w:cs="Times New Roman"/>
          <w:b w:val="0"/>
          <w:sz w:val="24"/>
          <w:szCs w:val="24"/>
        </w:rPr>
        <w:t>.</w:t>
      </w:r>
      <w:r w:rsidR="004D33CE" w:rsidRPr="005107BD">
        <w:rPr>
          <w:rFonts w:asciiTheme="minorHAnsi" w:eastAsia="Times New Roman" w:hAnsiTheme="minorHAnsi" w:cs="Times New Roman"/>
          <w:b w:val="0"/>
          <w:sz w:val="24"/>
          <w:szCs w:val="24"/>
        </w:rPr>
        <w:t xml:space="preserve"> </w:t>
      </w:r>
      <w:r w:rsidR="0066528F" w:rsidRPr="005107BD">
        <w:rPr>
          <w:rFonts w:asciiTheme="minorHAnsi" w:eastAsia="Times New Roman" w:hAnsiTheme="minorHAnsi" w:cs="Times New Roman"/>
          <w:b w:val="0"/>
          <w:sz w:val="24"/>
          <w:szCs w:val="24"/>
        </w:rPr>
        <w:t>She nourished the hope of a larger poetic success in 1860.</w:t>
      </w:r>
      <w:r w:rsidR="004D33CE" w:rsidRPr="005107BD">
        <w:rPr>
          <w:rFonts w:asciiTheme="minorHAnsi" w:eastAsia="Times New Roman" w:hAnsiTheme="minorHAnsi" w:cs="Times New Roman"/>
          <w:b w:val="0"/>
          <w:sz w:val="24"/>
          <w:szCs w:val="24"/>
        </w:rPr>
        <w:t xml:space="preserve">  </w:t>
      </w:r>
      <w:r w:rsidR="0066528F" w:rsidRPr="005107BD">
        <w:rPr>
          <w:rFonts w:asciiTheme="minorHAnsi" w:eastAsia="Times New Roman" w:hAnsiTheme="minorHAnsi" w:cs="Times New Roman"/>
          <w:b w:val="0"/>
          <w:sz w:val="24"/>
          <w:szCs w:val="24"/>
        </w:rPr>
        <w:t xml:space="preserve">Yet Dickinson did share her poetry with her family. One of her most famous </w:t>
      </w:r>
      <w:r w:rsidRPr="005107BD">
        <w:rPr>
          <w:rFonts w:asciiTheme="minorHAnsi" w:eastAsia="Times New Roman" w:hAnsiTheme="minorHAnsi" w:cs="Times New Roman"/>
          <w:b w:val="0"/>
          <w:sz w:val="24"/>
          <w:szCs w:val="24"/>
        </w:rPr>
        <w:t>poem</w:t>
      </w:r>
      <w:r w:rsidR="0066528F" w:rsidRPr="005107BD">
        <w:rPr>
          <w:rFonts w:asciiTheme="minorHAnsi" w:eastAsia="Times New Roman" w:hAnsiTheme="minorHAnsi" w:cs="Times New Roman"/>
          <w:b w:val="0"/>
          <w:sz w:val="24"/>
          <w:szCs w:val="24"/>
        </w:rPr>
        <w:t xml:space="preserve"> </w:t>
      </w:r>
      <w:r w:rsidRPr="005107BD">
        <w:rPr>
          <w:rFonts w:asciiTheme="minorHAnsi" w:eastAsia="Times New Roman" w:hAnsiTheme="minorHAnsi" w:cs="Times New Roman"/>
          <w:b w:val="0"/>
          <w:sz w:val="24"/>
          <w:szCs w:val="24"/>
        </w:rPr>
        <w:t xml:space="preserve">was Publication—is the Auction. </w:t>
      </w:r>
    </w:p>
    <w:p w14:paraId="5A28E0C2" w14:textId="4DDEE025" w:rsidR="004D33CE" w:rsidRDefault="005107BD" w:rsidP="005107BD">
      <w:pPr>
        <w:spacing w:line="480" w:lineRule="auto"/>
        <w:ind w:firstLine="720"/>
        <w:rPr>
          <w:rFonts w:eastAsia="Times New Roman" w:cs="Times New Roman"/>
        </w:rPr>
      </w:pPr>
      <w:r>
        <w:rPr>
          <w:rFonts w:eastAsia="Times New Roman" w:cs="Times New Roman"/>
        </w:rPr>
        <w:t>When she was eighteen years old she started writing poetry. She had a friend name Benjamin, who told her about the writings of William Wordsworth.</w:t>
      </w:r>
      <w:r w:rsidR="008109C6">
        <w:rPr>
          <w:rFonts w:eastAsia="Times New Roman" w:cs="Times New Roman"/>
        </w:rPr>
        <w:t xml:space="preserve"> Soon s</w:t>
      </w:r>
      <w:r>
        <w:rPr>
          <w:rFonts w:eastAsia="Times New Roman" w:cs="Times New Roman"/>
        </w:rPr>
        <w:t>he began liking poetry and soon began writing poems of her own. Before her death on may 15 1886, Emily had written close to 800 poems.</w:t>
      </w:r>
    </w:p>
    <w:p w14:paraId="041566F8" w14:textId="58D35589" w:rsidR="005107BD" w:rsidRDefault="008109C6" w:rsidP="005107BD">
      <w:pPr>
        <w:spacing w:line="480" w:lineRule="auto"/>
        <w:ind w:firstLine="720"/>
      </w:pPr>
      <w:r>
        <w:rPr>
          <w:rFonts w:eastAsia="Times New Roman" w:cs="Times New Roman"/>
        </w:rPr>
        <w:t xml:space="preserve">During the 1860s and 1870s, Dickinson she became more to </w:t>
      </w:r>
      <w:r w:rsidR="00D64840">
        <w:rPr>
          <w:rFonts w:eastAsia="Times New Roman" w:cs="Times New Roman"/>
        </w:rPr>
        <w:t xml:space="preserve">her self. </w:t>
      </w:r>
      <w:r>
        <w:rPr>
          <w:rFonts w:eastAsia="Times New Roman" w:cs="Times New Roman"/>
        </w:rPr>
        <w:t>She stopped w</w:t>
      </w:r>
      <w:r w:rsidR="00D64840">
        <w:rPr>
          <w:rFonts w:eastAsia="Times New Roman" w:cs="Times New Roman"/>
        </w:rPr>
        <w:t>earing clothes that had any color and dressed in white. She</w:t>
      </w:r>
      <w:r w:rsidR="00D64840">
        <w:rPr>
          <w:rFonts w:eastAsia="Times New Roman" w:cs="Times New Roman"/>
        </w:rPr>
        <w:t xml:space="preserve"> locked herself in her room for </w:t>
      </w:r>
      <w:r w:rsidR="00D64840">
        <w:rPr>
          <w:rFonts w:eastAsia="Times New Roman" w:cs="Times New Roman"/>
        </w:rPr>
        <w:lastRenderedPageBreak/>
        <w:t>days at a time. In the late 1870s and early 1880s, a number of people close to Dickinson died in quick succession, including her mother</w:t>
      </w:r>
    </w:p>
    <w:p w14:paraId="4D4C636F" w14:textId="77777777" w:rsidR="004D33CE" w:rsidRDefault="004D33CE" w:rsidP="00B6049F">
      <w:pPr>
        <w:spacing w:line="480" w:lineRule="auto"/>
        <w:rPr>
          <w:rFonts w:eastAsia="Times New Roman" w:cs="Times New Roman"/>
        </w:rPr>
      </w:pPr>
    </w:p>
    <w:p w14:paraId="4777633D" w14:textId="3E9DCB20" w:rsidR="00CC1FEE" w:rsidRDefault="00CC1FEE" w:rsidP="00B6049F">
      <w:pPr>
        <w:spacing w:line="480" w:lineRule="auto"/>
        <w:rPr>
          <w:rFonts w:eastAsia="Times New Roman" w:cs="Times New Roman"/>
        </w:rPr>
      </w:pPr>
    </w:p>
    <w:p w14:paraId="4F4E6DFB" w14:textId="4A26F945" w:rsidR="00B6049F" w:rsidRDefault="00CC1FEE" w:rsidP="00B6049F">
      <w:pPr>
        <w:spacing w:line="480" w:lineRule="auto"/>
      </w:pPr>
      <w:r>
        <w:rPr>
          <w:rFonts w:eastAsia="Times New Roman" w:cs="Times New Roman"/>
        </w:rPr>
        <w:t xml:space="preserve"> </w:t>
      </w:r>
    </w:p>
    <w:p w14:paraId="0EDE24C8" w14:textId="77777777" w:rsidR="00B6049F" w:rsidRDefault="00B6049F" w:rsidP="00B6049F">
      <w:pPr>
        <w:spacing w:line="480" w:lineRule="auto"/>
      </w:pPr>
    </w:p>
    <w:p w14:paraId="7B35C406" w14:textId="77777777" w:rsidR="00B6049F" w:rsidRDefault="00B6049F">
      <w:r>
        <w:br w:type="page"/>
      </w:r>
    </w:p>
    <w:p w14:paraId="58AE234C" w14:textId="77777777" w:rsidR="00B6049F" w:rsidRDefault="00B6049F" w:rsidP="00B6049F">
      <w:pPr>
        <w:spacing w:line="480" w:lineRule="auto"/>
        <w:ind w:left="720" w:hanging="720"/>
        <w:jc w:val="center"/>
      </w:pPr>
      <w:r>
        <w:t>Word cited</w:t>
      </w:r>
    </w:p>
    <w:p w14:paraId="2B8D0409" w14:textId="77777777" w:rsidR="00003961" w:rsidRDefault="00003961" w:rsidP="00B6049F">
      <w:pPr>
        <w:spacing w:line="480" w:lineRule="auto"/>
        <w:ind w:left="720" w:hanging="720"/>
        <w:jc w:val="center"/>
      </w:pPr>
    </w:p>
    <w:p w14:paraId="5BE0968C" w14:textId="77777777" w:rsidR="00CB731B" w:rsidRDefault="00003961" w:rsidP="00CB731B">
      <w:pPr>
        <w:spacing w:line="480" w:lineRule="auto"/>
        <w:ind w:left="720" w:hanging="720"/>
        <w:rPr>
          <w:rStyle w:val="citation"/>
          <w:rFonts w:eastAsia="Times New Roman" w:cs="Times New Roman"/>
        </w:rPr>
      </w:pPr>
      <w:r>
        <w:rPr>
          <w:rFonts w:eastAsia="Times New Roman" w:cs="Times New Roman"/>
          <w:b/>
          <w:bCs/>
        </w:rPr>
        <w:t>MLA</w:t>
      </w:r>
      <w:r>
        <w:rPr>
          <w:rFonts w:eastAsia="Times New Roman" w:cs="Times New Roman"/>
        </w:rPr>
        <w:br/>
        <w:t xml:space="preserve">“Emily Dickinson (1830–86)”. </w:t>
      </w:r>
      <w:r>
        <w:rPr>
          <w:rFonts w:eastAsia="Times New Roman" w:cs="Times New Roman"/>
          <w:i/>
          <w:iCs/>
        </w:rPr>
        <w:t>Columbia Granger's World of Poetry Online</w:t>
      </w:r>
      <w:r>
        <w:rPr>
          <w:rFonts w:eastAsia="Times New Roman" w:cs="Times New Roman"/>
        </w:rPr>
        <w:t>. 2013. Columbia University Press. 12 Feb. 2013.</w:t>
      </w:r>
    </w:p>
    <w:p w14:paraId="51FC6B6D" w14:textId="77777777" w:rsidR="00CB731B" w:rsidRDefault="00CB731B" w:rsidP="00CB731B">
      <w:pPr>
        <w:spacing w:line="480" w:lineRule="auto"/>
        <w:ind w:left="720" w:hanging="720"/>
        <w:rPr>
          <w:rFonts w:eastAsia="Times New Roman" w:cs="Times New Roman"/>
        </w:rPr>
      </w:pPr>
    </w:p>
    <w:p w14:paraId="5BB20405" w14:textId="77777777" w:rsidR="00003961" w:rsidRDefault="00CB731B" w:rsidP="00CB731B">
      <w:pPr>
        <w:spacing w:line="480" w:lineRule="auto"/>
        <w:ind w:left="720" w:hanging="720"/>
      </w:pPr>
      <w:r>
        <w:rPr>
          <w:rStyle w:val="citation"/>
          <w:rFonts w:eastAsia="Times New Roman" w:cs="Times New Roman"/>
        </w:rPr>
        <w:t xml:space="preserve">Franke, William. "'The missing all': Emily Dickinson's apophatic poetics." </w:t>
      </w:r>
      <w:r>
        <w:rPr>
          <w:rStyle w:val="citation"/>
          <w:rFonts w:eastAsia="Times New Roman" w:cs="Times New Roman"/>
          <w:i/>
          <w:iCs/>
        </w:rPr>
        <w:t>Christianity and Literature</w:t>
      </w:r>
      <w:r>
        <w:rPr>
          <w:rStyle w:val="citation"/>
          <w:rFonts w:eastAsia="Times New Roman" w:cs="Times New Roman"/>
        </w:rPr>
        <w:t xml:space="preserve"> 58.1 (2008): 61+. </w:t>
      </w:r>
      <w:r>
        <w:rPr>
          <w:rStyle w:val="citation"/>
          <w:rFonts w:eastAsia="Times New Roman" w:cs="Times New Roman"/>
          <w:i/>
          <w:iCs/>
        </w:rPr>
        <w:t>Literature Resource Center</w:t>
      </w:r>
      <w:r>
        <w:rPr>
          <w:rStyle w:val="citation"/>
          <w:rFonts w:eastAsia="Times New Roman" w:cs="Times New Roman"/>
        </w:rPr>
        <w:t>. Web. 12 Feb. 2013</w:t>
      </w:r>
    </w:p>
    <w:sectPr w:rsidR="00003961" w:rsidSect="00B6049F">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73EB2" w14:textId="77777777" w:rsidR="008109C6" w:rsidRDefault="008109C6" w:rsidP="00B6049F">
      <w:r>
        <w:separator/>
      </w:r>
    </w:p>
  </w:endnote>
  <w:endnote w:type="continuationSeparator" w:id="0">
    <w:p w14:paraId="387D086F" w14:textId="77777777" w:rsidR="008109C6" w:rsidRDefault="008109C6" w:rsidP="00B6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12256" w14:textId="77777777" w:rsidR="008109C6" w:rsidRDefault="008109C6" w:rsidP="00B6049F">
      <w:r>
        <w:separator/>
      </w:r>
    </w:p>
  </w:footnote>
  <w:footnote w:type="continuationSeparator" w:id="0">
    <w:p w14:paraId="17CF779B" w14:textId="77777777" w:rsidR="008109C6" w:rsidRDefault="008109C6" w:rsidP="00B604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6AF0F" w14:textId="77777777" w:rsidR="008109C6" w:rsidRDefault="008109C6" w:rsidP="0000396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96D353" w14:textId="77777777" w:rsidR="008109C6" w:rsidRDefault="008109C6" w:rsidP="00B6049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7F603" w14:textId="77777777" w:rsidR="008109C6" w:rsidRDefault="008109C6" w:rsidP="00B6049F">
    <w:pPr>
      <w:pStyle w:val="Header"/>
      <w:framePr w:wrap="around" w:vAnchor="text" w:hAnchor="margin" w:xAlign="right" w:y="1"/>
      <w:rPr>
        <w:rStyle w:val="PageNumber"/>
      </w:rPr>
    </w:pPr>
    <w:r>
      <w:rPr>
        <w:rStyle w:val="PageNumber"/>
      </w:rPr>
      <w:t>Samboy</w:t>
    </w:r>
    <w:r>
      <w:rPr>
        <w:rStyle w:val="PageNumber"/>
      </w:rPr>
      <w:fldChar w:fldCharType="begin"/>
    </w:r>
    <w:r>
      <w:rPr>
        <w:rStyle w:val="PageNumber"/>
      </w:rPr>
      <w:instrText xml:space="preserve">PAGE  </w:instrText>
    </w:r>
    <w:r>
      <w:rPr>
        <w:rStyle w:val="PageNumber"/>
      </w:rPr>
      <w:fldChar w:fldCharType="separate"/>
    </w:r>
    <w:r w:rsidR="00D64840">
      <w:rPr>
        <w:rStyle w:val="PageNumber"/>
        <w:noProof/>
      </w:rPr>
      <w:t>1</w:t>
    </w:r>
    <w:r>
      <w:rPr>
        <w:rStyle w:val="PageNumber"/>
      </w:rPr>
      <w:fldChar w:fldCharType="end"/>
    </w:r>
  </w:p>
  <w:p w14:paraId="0B05A2B1" w14:textId="77777777" w:rsidR="008109C6" w:rsidRDefault="008109C6" w:rsidP="00B6049F">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49F"/>
    <w:rsid w:val="00003961"/>
    <w:rsid w:val="00356AEB"/>
    <w:rsid w:val="004D33CE"/>
    <w:rsid w:val="005107BD"/>
    <w:rsid w:val="0066528F"/>
    <w:rsid w:val="008109C6"/>
    <w:rsid w:val="00B6049F"/>
    <w:rsid w:val="00CB731B"/>
    <w:rsid w:val="00CC1FEE"/>
    <w:rsid w:val="00D64840"/>
    <w:rsid w:val="00E81E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60F2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81E97"/>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049F"/>
    <w:pPr>
      <w:tabs>
        <w:tab w:val="center" w:pos="4320"/>
        <w:tab w:val="right" w:pos="8640"/>
      </w:tabs>
    </w:pPr>
  </w:style>
  <w:style w:type="character" w:customStyle="1" w:styleId="HeaderChar">
    <w:name w:val="Header Char"/>
    <w:basedOn w:val="DefaultParagraphFont"/>
    <w:link w:val="Header"/>
    <w:uiPriority w:val="99"/>
    <w:rsid w:val="00B6049F"/>
  </w:style>
  <w:style w:type="character" w:styleId="PageNumber">
    <w:name w:val="page number"/>
    <w:basedOn w:val="DefaultParagraphFont"/>
    <w:uiPriority w:val="99"/>
    <w:semiHidden/>
    <w:unhideWhenUsed/>
    <w:rsid w:val="00B6049F"/>
  </w:style>
  <w:style w:type="paragraph" w:styleId="Footer">
    <w:name w:val="footer"/>
    <w:basedOn w:val="Normal"/>
    <w:link w:val="FooterChar"/>
    <w:uiPriority w:val="99"/>
    <w:unhideWhenUsed/>
    <w:rsid w:val="00B6049F"/>
    <w:pPr>
      <w:tabs>
        <w:tab w:val="center" w:pos="4320"/>
        <w:tab w:val="right" w:pos="8640"/>
      </w:tabs>
    </w:pPr>
  </w:style>
  <w:style w:type="character" w:customStyle="1" w:styleId="FooterChar">
    <w:name w:val="Footer Char"/>
    <w:basedOn w:val="DefaultParagraphFont"/>
    <w:link w:val="Footer"/>
    <w:uiPriority w:val="99"/>
    <w:rsid w:val="00B6049F"/>
  </w:style>
  <w:style w:type="character" w:styleId="Hyperlink">
    <w:name w:val="Hyperlink"/>
    <w:basedOn w:val="DefaultParagraphFont"/>
    <w:uiPriority w:val="99"/>
    <w:unhideWhenUsed/>
    <w:rsid w:val="00003961"/>
    <w:rPr>
      <w:color w:val="0000FF" w:themeColor="hyperlink"/>
      <w:u w:val="single"/>
    </w:rPr>
  </w:style>
  <w:style w:type="character" w:customStyle="1" w:styleId="citation">
    <w:name w:val="citation"/>
    <w:basedOn w:val="DefaultParagraphFont"/>
    <w:rsid w:val="00CB731B"/>
  </w:style>
  <w:style w:type="character" w:customStyle="1" w:styleId="Heading2Char">
    <w:name w:val="Heading 2 Char"/>
    <w:basedOn w:val="DefaultParagraphFont"/>
    <w:link w:val="Heading2"/>
    <w:uiPriority w:val="9"/>
    <w:rsid w:val="00E81E97"/>
    <w:rPr>
      <w:rFonts w:ascii="Times" w:hAnsi="Times"/>
      <w:b/>
      <w:bCs/>
      <w:sz w:val="36"/>
      <w:szCs w:val="36"/>
    </w:rPr>
  </w:style>
  <w:style w:type="character" w:styleId="Emphasis">
    <w:name w:val="Emphasis"/>
    <w:basedOn w:val="DefaultParagraphFont"/>
    <w:uiPriority w:val="20"/>
    <w:qFormat/>
    <w:rsid w:val="00E81E97"/>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81E97"/>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049F"/>
    <w:pPr>
      <w:tabs>
        <w:tab w:val="center" w:pos="4320"/>
        <w:tab w:val="right" w:pos="8640"/>
      </w:tabs>
    </w:pPr>
  </w:style>
  <w:style w:type="character" w:customStyle="1" w:styleId="HeaderChar">
    <w:name w:val="Header Char"/>
    <w:basedOn w:val="DefaultParagraphFont"/>
    <w:link w:val="Header"/>
    <w:uiPriority w:val="99"/>
    <w:rsid w:val="00B6049F"/>
  </w:style>
  <w:style w:type="character" w:styleId="PageNumber">
    <w:name w:val="page number"/>
    <w:basedOn w:val="DefaultParagraphFont"/>
    <w:uiPriority w:val="99"/>
    <w:semiHidden/>
    <w:unhideWhenUsed/>
    <w:rsid w:val="00B6049F"/>
  </w:style>
  <w:style w:type="paragraph" w:styleId="Footer">
    <w:name w:val="footer"/>
    <w:basedOn w:val="Normal"/>
    <w:link w:val="FooterChar"/>
    <w:uiPriority w:val="99"/>
    <w:unhideWhenUsed/>
    <w:rsid w:val="00B6049F"/>
    <w:pPr>
      <w:tabs>
        <w:tab w:val="center" w:pos="4320"/>
        <w:tab w:val="right" w:pos="8640"/>
      </w:tabs>
    </w:pPr>
  </w:style>
  <w:style w:type="character" w:customStyle="1" w:styleId="FooterChar">
    <w:name w:val="Footer Char"/>
    <w:basedOn w:val="DefaultParagraphFont"/>
    <w:link w:val="Footer"/>
    <w:uiPriority w:val="99"/>
    <w:rsid w:val="00B6049F"/>
  </w:style>
  <w:style w:type="character" w:styleId="Hyperlink">
    <w:name w:val="Hyperlink"/>
    <w:basedOn w:val="DefaultParagraphFont"/>
    <w:uiPriority w:val="99"/>
    <w:unhideWhenUsed/>
    <w:rsid w:val="00003961"/>
    <w:rPr>
      <w:color w:val="0000FF" w:themeColor="hyperlink"/>
      <w:u w:val="single"/>
    </w:rPr>
  </w:style>
  <w:style w:type="character" w:customStyle="1" w:styleId="citation">
    <w:name w:val="citation"/>
    <w:basedOn w:val="DefaultParagraphFont"/>
    <w:rsid w:val="00CB731B"/>
  </w:style>
  <w:style w:type="character" w:customStyle="1" w:styleId="Heading2Char">
    <w:name w:val="Heading 2 Char"/>
    <w:basedOn w:val="DefaultParagraphFont"/>
    <w:link w:val="Heading2"/>
    <w:uiPriority w:val="9"/>
    <w:rsid w:val="00E81E97"/>
    <w:rPr>
      <w:rFonts w:ascii="Times" w:hAnsi="Times"/>
      <w:b/>
      <w:bCs/>
      <w:sz w:val="36"/>
      <w:szCs w:val="36"/>
    </w:rPr>
  </w:style>
  <w:style w:type="character" w:styleId="Emphasis">
    <w:name w:val="Emphasis"/>
    <w:basedOn w:val="DefaultParagraphFont"/>
    <w:uiPriority w:val="20"/>
    <w:qFormat/>
    <w:rsid w:val="00E81E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3302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912BC-4192-6C4A-81A3-A7CADA980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261</Words>
  <Characters>1489</Characters>
  <Application>Microsoft Macintosh Word</Application>
  <DocSecurity>0</DocSecurity>
  <Lines>12</Lines>
  <Paragraphs>3</Paragraphs>
  <ScaleCrop>false</ScaleCrop>
  <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aln-student</dc:creator>
  <cp:keywords/>
  <dc:description/>
  <cp:lastModifiedBy>aln-student</cp:lastModifiedBy>
  <cp:revision>5</cp:revision>
  <dcterms:created xsi:type="dcterms:W3CDTF">2013-02-05T15:22:00Z</dcterms:created>
  <dcterms:modified xsi:type="dcterms:W3CDTF">2013-02-26T15:46:00Z</dcterms:modified>
</cp:coreProperties>
</file>