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AB0C62" w14:textId="77777777" w:rsidR="00A91330" w:rsidRDefault="004A4240" w:rsidP="004A4240">
      <w:pPr>
        <w:spacing w:line="480" w:lineRule="auto"/>
      </w:pPr>
      <w:r>
        <w:t xml:space="preserve">Stephanie Saldana </w:t>
      </w:r>
    </w:p>
    <w:p w14:paraId="3A06BFE7" w14:textId="77777777" w:rsidR="004A4240" w:rsidRDefault="004A4240" w:rsidP="004A4240">
      <w:pPr>
        <w:spacing w:line="480" w:lineRule="auto"/>
      </w:pPr>
      <w:r>
        <w:t>Mrs. Billy</w:t>
      </w:r>
    </w:p>
    <w:p w14:paraId="2FFCD284" w14:textId="77777777" w:rsidR="004A4240" w:rsidRDefault="004A4240" w:rsidP="004A4240">
      <w:pPr>
        <w:spacing w:line="480" w:lineRule="auto"/>
      </w:pPr>
      <w:r>
        <w:t>English 2, Period 4</w:t>
      </w:r>
    </w:p>
    <w:p w14:paraId="1124E461" w14:textId="77777777" w:rsidR="004A4240" w:rsidRDefault="004A4240" w:rsidP="004A4240">
      <w:pPr>
        <w:spacing w:line="480" w:lineRule="auto"/>
      </w:pPr>
      <w:r>
        <w:t>Feb.14, 2013</w:t>
      </w:r>
    </w:p>
    <w:p w14:paraId="4F5A0938" w14:textId="2DB8DAB3" w:rsidR="004A4240" w:rsidRDefault="004A4240" w:rsidP="004A4240">
      <w:pPr>
        <w:spacing w:line="480" w:lineRule="auto"/>
      </w:pPr>
      <w:r>
        <w:t xml:space="preserve">                      </w:t>
      </w:r>
      <w:r w:rsidR="00F9243E">
        <w:t xml:space="preserve">                             Sylvia Plath Life Story Depression         </w:t>
      </w:r>
    </w:p>
    <w:p w14:paraId="0767A1DA" w14:textId="69F6EA52" w:rsidR="00F9243E" w:rsidRDefault="00F9243E" w:rsidP="004A4240">
      <w:pPr>
        <w:spacing w:line="480" w:lineRule="auto"/>
      </w:pPr>
      <w:r>
        <w:t xml:space="preserve">                        Sylvia Plath went threw </w:t>
      </w:r>
      <w:bookmarkStart w:id="0" w:name="_GoBack"/>
      <w:bookmarkEnd w:id="0"/>
    </w:p>
    <w:p w14:paraId="31077D88" w14:textId="77777777" w:rsidR="00F9243E" w:rsidRDefault="00F9243E" w:rsidP="004A4240">
      <w:pPr>
        <w:spacing w:line="480" w:lineRule="auto"/>
      </w:pPr>
    </w:p>
    <w:p w14:paraId="30937747" w14:textId="22D4A6AC" w:rsidR="00F9243E" w:rsidRDefault="00F9243E" w:rsidP="004A4240">
      <w:pPr>
        <w:spacing w:line="480" w:lineRule="auto"/>
      </w:pPr>
      <w:r>
        <w:t xml:space="preserve"> </w:t>
      </w:r>
    </w:p>
    <w:p w14:paraId="19EA6A7E" w14:textId="77777777" w:rsidR="004A4240" w:rsidRDefault="004A4240">
      <w:r>
        <w:br w:type="page"/>
      </w:r>
    </w:p>
    <w:p w14:paraId="510432E6" w14:textId="77777777" w:rsidR="004A4240" w:rsidRDefault="004A4240" w:rsidP="006A2CE0">
      <w:pPr>
        <w:spacing w:line="480" w:lineRule="auto"/>
        <w:ind w:left="720" w:hanging="720"/>
      </w:pPr>
      <w:r>
        <w:lastRenderedPageBreak/>
        <w:t>Work Ci</w:t>
      </w:r>
      <w:r w:rsidR="006A2CE0">
        <w:t xml:space="preserve">ted </w:t>
      </w:r>
    </w:p>
    <w:p w14:paraId="29217434" w14:textId="3494EF4C" w:rsidR="006A2CE0" w:rsidRDefault="0084715B" w:rsidP="006A2CE0">
      <w:pPr>
        <w:spacing w:line="480" w:lineRule="auto"/>
        <w:ind w:left="720" w:hanging="720"/>
        <w:rPr>
          <w:rFonts w:eastAsia="Times New Roman" w:cs="Times New Roman"/>
        </w:rPr>
      </w:pPr>
      <w:r>
        <w:rPr>
          <w:rFonts w:eastAsia="Times New Roman" w:cs="Times New Roman"/>
        </w:rPr>
        <w:t xml:space="preserve">“Sylvia Plath (1932–63)”. </w:t>
      </w:r>
      <w:r>
        <w:rPr>
          <w:rFonts w:eastAsia="Times New Roman" w:cs="Times New Roman"/>
          <w:i/>
          <w:iCs/>
        </w:rPr>
        <w:t>Columbia Granger's World of Poetry Online</w:t>
      </w:r>
      <w:r>
        <w:rPr>
          <w:rFonts w:eastAsia="Times New Roman" w:cs="Times New Roman"/>
        </w:rPr>
        <w:t xml:space="preserve">. 2013. Columbia University Press. 26 Feb. 2013. </w:t>
      </w:r>
      <w:hyperlink r:id="rId8" w:history="1">
        <w:r w:rsidRPr="005D7138">
          <w:rPr>
            <w:rStyle w:val="Hyperlink"/>
            <w:rFonts w:eastAsia="Times New Roman" w:cs="Times New Roman"/>
          </w:rPr>
          <w:t>http://www.columbiagrangers.org</w:t>
        </w:r>
      </w:hyperlink>
    </w:p>
    <w:p w14:paraId="379A1D2E" w14:textId="77777777" w:rsidR="0084715B" w:rsidRDefault="0084715B" w:rsidP="006A2CE0">
      <w:pPr>
        <w:spacing w:line="480" w:lineRule="auto"/>
        <w:ind w:left="720" w:hanging="720"/>
        <w:rPr>
          <w:rFonts w:eastAsia="Times New Roman" w:cs="Times New Roman"/>
        </w:rPr>
      </w:pPr>
    </w:p>
    <w:p w14:paraId="50ACF33A" w14:textId="3BA69EA9" w:rsidR="0084715B" w:rsidRDefault="0084715B" w:rsidP="00F9243E">
      <w:pPr>
        <w:spacing w:line="480" w:lineRule="auto"/>
        <w:ind w:left="720" w:hanging="720"/>
      </w:pPr>
      <w:r>
        <w:rPr>
          <w:rFonts w:eastAsia="Times New Roman" w:cs="Times New Roman"/>
        </w:rPr>
        <w:t xml:space="preserve">Buell, Lawrence. “The American Transcendentalist Poets” </w:t>
      </w:r>
      <w:r>
        <w:rPr>
          <w:rFonts w:eastAsia="Times New Roman" w:cs="Times New Roman"/>
          <w:i/>
          <w:iCs/>
        </w:rPr>
        <w:t>Columbia History of American Poetry</w:t>
      </w:r>
      <w:r>
        <w:rPr>
          <w:rFonts w:eastAsia="Times New Roman" w:cs="Times New Roman"/>
        </w:rPr>
        <w:t xml:space="preserve">. </w:t>
      </w:r>
      <w:r>
        <w:rPr>
          <w:rFonts w:eastAsia="Times New Roman" w:cs="Times New Roman"/>
          <w:i/>
          <w:iCs/>
        </w:rPr>
        <w:t>Columbia Granger's World of Poetry Online</w:t>
      </w:r>
      <w:r>
        <w:rPr>
          <w:rFonts w:eastAsia="Times New Roman" w:cs="Times New Roman"/>
        </w:rPr>
        <w:t>. 2013. Columbia University Press. 26 Feb. 2013. &lt;http://www.columbiagrangers.org&gt;</w:t>
      </w:r>
    </w:p>
    <w:sectPr w:rsidR="0084715B" w:rsidSect="004A4240">
      <w:headerReference w:type="even" r:id="rId9"/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464690" w14:textId="77777777" w:rsidR="00F9243E" w:rsidRDefault="00F9243E" w:rsidP="004A4240">
      <w:r>
        <w:separator/>
      </w:r>
    </w:p>
  </w:endnote>
  <w:endnote w:type="continuationSeparator" w:id="0">
    <w:p w14:paraId="36A908F7" w14:textId="77777777" w:rsidR="00F9243E" w:rsidRDefault="00F9243E" w:rsidP="004A4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73AFC8" w14:textId="77777777" w:rsidR="00F9243E" w:rsidRDefault="00F9243E" w:rsidP="004A4240">
      <w:r>
        <w:separator/>
      </w:r>
    </w:p>
  </w:footnote>
  <w:footnote w:type="continuationSeparator" w:id="0">
    <w:p w14:paraId="7FDC791B" w14:textId="77777777" w:rsidR="00F9243E" w:rsidRDefault="00F9243E" w:rsidP="004A424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06B6BA" w14:textId="77777777" w:rsidR="00F9243E" w:rsidRDefault="00F9243E" w:rsidP="004A4240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F9CA895" w14:textId="77777777" w:rsidR="00F9243E" w:rsidRDefault="00F9243E" w:rsidP="004A4240">
    <w:pPr>
      <w:pStyle w:val="Header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70ADA6" w14:textId="77777777" w:rsidR="00F9243E" w:rsidRDefault="00F9243E" w:rsidP="004A4240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t xml:space="preserve">Stephanie </w:t>
    </w: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745A9">
      <w:rPr>
        <w:rStyle w:val="PageNumber"/>
        <w:noProof/>
      </w:rPr>
      <w:t>1</w:t>
    </w:r>
    <w:r>
      <w:rPr>
        <w:rStyle w:val="PageNumber"/>
      </w:rPr>
      <w:fldChar w:fldCharType="end"/>
    </w:r>
  </w:p>
  <w:p w14:paraId="16C2A9ED" w14:textId="77777777" w:rsidR="00F9243E" w:rsidRDefault="00F9243E" w:rsidP="004A4240">
    <w:pPr>
      <w:pStyle w:val="Header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240"/>
    <w:rsid w:val="003A2094"/>
    <w:rsid w:val="004A4240"/>
    <w:rsid w:val="004E5D40"/>
    <w:rsid w:val="006A2CE0"/>
    <w:rsid w:val="0084715B"/>
    <w:rsid w:val="008745A9"/>
    <w:rsid w:val="008F7FE0"/>
    <w:rsid w:val="00A91330"/>
    <w:rsid w:val="00F92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FCE634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A424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424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4240"/>
  </w:style>
  <w:style w:type="character" w:styleId="PageNumber">
    <w:name w:val="page number"/>
    <w:basedOn w:val="DefaultParagraphFont"/>
    <w:uiPriority w:val="99"/>
    <w:semiHidden/>
    <w:unhideWhenUsed/>
    <w:rsid w:val="004A4240"/>
  </w:style>
  <w:style w:type="character" w:customStyle="1" w:styleId="Heading1Char">
    <w:name w:val="Heading 1 Char"/>
    <w:basedOn w:val="DefaultParagraphFont"/>
    <w:link w:val="Heading1"/>
    <w:uiPriority w:val="9"/>
    <w:rsid w:val="004A4240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A4240"/>
    <w:pPr>
      <w:spacing w:line="276" w:lineRule="auto"/>
      <w:outlineLvl w:val="9"/>
    </w:pPr>
    <w:rPr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424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240"/>
    <w:rPr>
      <w:rFonts w:ascii="Lucida Grande" w:hAnsi="Lucida Grande"/>
      <w:sz w:val="18"/>
      <w:szCs w:val="18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4A4240"/>
    <w:pPr>
      <w:spacing w:before="120"/>
    </w:pPr>
    <w:rPr>
      <w:b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4A4240"/>
    <w:pPr>
      <w:ind w:left="240"/>
    </w:pPr>
    <w:rPr>
      <w:b/>
      <w:sz w:val="22"/>
      <w:szCs w:val="22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4A4240"/>
    <w:pPr>
      <w:ind w:left="480"/>
    </w:pPr>
    <w:rPr>
      <w:sz w:val="22"/>
      <w:szCs w:val="22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4A4240"/>
    <w:pPr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4A4240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4A4240"/>
    <w:pPr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4A4240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4A4240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4A4240"/>
    <w:pPr>
      <w:ind w:left="1920"/>
    </w:pPr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4A424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4240"/>
  </w:style>
  <w:style w:type="character" w:styleId="Hyperlink">
    <w:name w:val="Hyperlink"/>
    <w:basedOn w:val="DefaultParagraphFont"/>
    <w:uiPriority w:val="99"/>
    <w:unhideWhenUsed/>
    <w:rsid w:val="006A2CE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A424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424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4240"/>
  </w:style>
  <w:style w:type="character" w:styleId="PageNumber">
    <w:name w:val="page number"/>
    <w:basedOn w:val="DefaultParagraphFont"/>
    <w:uiPriority w:val="99"/>
    <w:semiHidden/>
    <w:unhideWhenUsed/>
    <w:rsid w:val="004A4240"/>
  </w:style>
  <w:style w:type="character" w:customStyle="1" w:styleId="Heading1Char">
    <w:name w:val="Heading 1 Char"/>
    <w:basedOn w:val="DefaultParagraphFont"/>
    <w:link w:val="Heading1"/>
    <w:uiPriority w:val="9"/>
    <w:rsid w:val="004A4240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A4240"/>
    <w:pPr>
      <w:spacing w:line="276" w:lineRule="auto"/>
      <w:outlineLvl w:val="9"/>
    </w:pPr>
    <w:rPr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424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240"/>
    <w:rPr>
      <w:rFonts w:ascii="Lucida Grande" w:hAnsi="Lucida Grande"/>
      <w:sz w:val="18"/>
      <w:szCs w:val="18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4A4240"/>
    <w:pPr>
      <w:spacing w:before="120"/>
    </w:pPr>
    <w:rPr>
      <w:b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4A4240"/>
    <w:pPr>
      <w:ind w:left="240"/>
    </w:pPr>
    <w:rPr>
      <w:b/>
      <w:sz w:val="22"/>
      <w:szCs w:val="22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4A4240"/>
    <w:pPr>
      <w:ind w:left="480"/>
    </w:pPr>
    <w:rPr>
      <w:sz w:val="22"/>
      <w:szCs w:val="22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4A4240"/>
    <w:pPr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4A4240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4A4240"/>
    <w:pPr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4A4240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4A4240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4A4240"/>
    <w:pPr>
      <w:ind w:left="1920"/>
    </w:pPr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4A424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4240"/>
  </w:style>
  <w:style w:type="character" w:styleId="Hyperlink">
    <w:name w:val="Hyperlink"/>
    <w:basedOn w:val="DefaultParagraphFont"/>
    <w:uiPriority w:val="99"/>
    <w:unhideWhenUsed/>
    <w:rsid w:val="006A2C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columbiagrangers.org" TargetMode="Externa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4AF1BD8-8A17-7744-9DD1-EE604D5D4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95</Words>
  <Characters>543</Characters>
  <Application>Microsoft Macintosh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aln-student</dc:creator>
  <cp:keywords/>
  <dc:description/>
  <cp:lastModifiedBy>aln-student</cp:lastModifiedBy>
  <cp:revision>3</cp:revision>
  <dcterms:created xsi:type="dcterms:W3CDTF">2013-02-05T15:23:00Z</dcterms:created>
  <dcterms:modified xsi:type="dcterms:W3CDTF">2013-02-26T15:47:00Z</dcterms:modified>
</cp:coreProperties>
</file>