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9E4FC" w14:textId="77777777" w:rsidR="00026E58" w:rsidRDefault="00026E58" w:rsidP="00175773">
      <w:pPr>
        <w:spacing w:line="480" w:lineRule="auto"/>
      </w:pPr>
      <w:proofErr w:type="spellStart"/>
      <w:r>
        <w:t>Berky</w:t>
      </w:r>
      <w:proofErr w:type="spellEnd"/>
      <w:r>
        <w:t xml:space="preserve"> </w:t>
      </w:r>
      <w:proofErr w:type="spellStart"/>
      <w:r>
        <w:t>Campana</w:t>
      </w:r>
      <w:proofErr w:type="spellEnd"/>
    </w:p>
    <w:p w14:paraId="186295E1" w14:textId="77777777" w:rsidR="00026E58" w:rsidRDefault="00026E58" w:rsidP="00175773">
      <w:pPr>
        <w:spacing w:line="480" w:lineRule="auto"/>
      </w:pPr>
      <w:r>
        <w:t>Mrs. Billy</w:t>
      </w:r>
    </w:p>
    <w:p w14:paraId="191C95CF" w14:textId="77777777" w:rsidR="00026E58" w:rsidRDefault="00026E58" w:rsidP="00175773">
      <w:pPr>
        <w:spacing w:line="480" w:lineRule="auto"/>
      </w:pPr>
      <w:r>
        <w:t>English II, Period 4</w:t>
      </w:r>
    </w:p>
    <w:p w14:paraId="78ABDB18" w14:textId="4CDCD959" w:rsidR="00026E58" w:rsidRDefault="00055C83" w:rsidP="00175773">
      <w:pPr>
        <w:spacing w:line="480" w:lineRule="auto"/>
      </w:pPr>
      <w:r>
        <w:t>Feb. 2</w:t>
      </w:r>
      <w:r w:rsidR="00026E58">
        <w:t>, 2013</w:t>
      </w:r>
    </w:p>
    <w:p w14:paraId="7401310F" w14:textId="0BC22FA7" w:rsidR="00026E58" w:rsidRDefault="00795D5B" w:rsidP="00175773">
      <w:pPr>
        <w:spacing w:line="480" w:lineRule="auto"/>
        <w:jc w:val="center"/>
      </w:pPr>
      <w:r>
        <w:t>The Story of Gwendolyn Brooks</w:t>
      </w:r>
    </w:p>
    <w:p w14:paraId="6C4CEB62" w14:textId="7570D72D" w:rsidR="00EC2F00" w:rsidRDefault="00795D5B" w:rsidP="00EC2F00">
      <w:pPr>
        <w:spacing w:line="480" w:lineRule="auto"/>
        <w:ind w:firstLine="720"/>
      </w:pPr>
      <w:r>
        <w:t>Gwendolyn Brooks was born on June 7, 1917 in Topeka, Kansas. Her mother</w:t>
      </w:r>
      <w:r w:rsidR="00092FD2">
        <w:t xml:space="preserve">, </w:t>
      </w:r>
      <w:proofErr w:type="spellStart"/>
      <w:r w:rsidR="00092FD2">
        <w:t>Keziah</w:t>
      </w:r>
      <w:proofErr w:type="spellEnd"/>
      <w:r w:rsidR="00092FD2">
        <w:t xml:space="preserve"> </w:t>
      </w:r>
      <w:proofErr w:type="spellStart"/>
      <w:r w:rsidR="00092FD2">
        <w:t>Wilms</w:t>
      </w:r>
      <w:proofErr w:type="spellEnd"/>
      <w:r w:rsidR="00092FD2">
        <w:t>,</w:t>
      </w:r>
      <w:r>
        <w:t xml:space="preserve"> encouraged her interest in poetry while she was at the </w:t>
      </w:r>
      <w:proofErr w:type="spellStart"/>
      <w:r>
        <w:t>Forrestville</w:t>
      </w:r>
      <w:proofErr w:type="spellEnd"/>
      <w:r>
        <w:t xml:space="preserve"> Elementary School: she attended the Hyde Park High School, but left this mostly all-white school to attend an all-black school; later </w:t>
      </w:r>
      <w:r w:rsidR="00092FD2">
        <w:t>Gwendolyn</w:t>
      </w:r>
      <w:r>
        <w:t xml:space="preserve"> transferred again to attend an integrated school. She had already written many poems, and encouraged again by her mother, she came to meet Langston Hughes and James Weldon Johnson. (Gwendolyn Brooks (1917-2000)).</w:t>
      </w:r>
      <w:r w:rsidR="008C01DD">
        <w:t xml:space="preserve"> Many of her poems were published, especially in the Chicago Defender</w:t>
      </w:r>
      <w:r w:rsidR="00092FD2">
        <w:t>, which was aimed towards the black audience</w:t>
      </w:r>
      <w:bookmarkStart w:id="0" w:name="_GoBack"/>
      <w:bookmarkEnd w:id="0"/>
      <w:r w:rsidR="008C01DD">
        <w:t>.</w:t>
      </w:r>
      <w:r w:rsidR="003805CF">
        <w:t xml:space="preserve"> </w:t>
      </w:r>
    </w:p>
    <w:p w14:paraId="467725E9" w14:textId="50E7CB86" w:rsidR="00175773" w:rsidRDefault="001650BA" w:rsidP="00092FD2">
      <w:pPr>
        <w:spacing w:line="480" w:lineRule="auto"/>
        <w:ind w:firstLine="720"/>
      </w:pPr>
      <w:r>
        <w:t>Gwen</w:t>
      </w:r>
      <w:r w:rsidR="00055C83">
        <w:t>d</w:t>
      </w:r>
      <w:r>
        <w:t>olyn</w:t>
      </w:r>
      <w:r w:rsidR="003805CF">
        <w:t xml:space="preserve"> </w:t>
      </w:r>
      <w:r w:rsidR="00092FD2">
        <w:t xml:space="preserve">Brooks </w:t>
      </w:r>
      <w:r w:rsidR="003805CF">
        <w:t xml:space="preserve">met her husband, Henry Blakely, while working in her local NAACP after she graduated in 1936 from Woodrow Wilson Junior High. </w:t>
      </w:r>
      <w:r>
        <w:t>After the 2 had their kids, Henry Jr. and Nora, “</w:t>
      </w:r>
      <w:r>
        <w:rPr>
          <w:rFonts w:eastAsia="Times New Roman" w:cs="Times New Roman"/>
        </w:rPr>
        <w:t>Gwendolyn took a number of writer's workshops, and immersed herself in the South Side scene, so fertile for her work”</w:t>
      </w:r>
      <w:r w:rsidR="00175773">
        <w:rPr>
          <w:rFonts w:eastAsia="Times New Roman" w:cs="Times New Roman"/>
        </w:rPr>
        <w:t xml:space="preserve"> (Gwendolyn Brooks (1917-2000) 1).</w:t>
      </w:r>
      <w:r w:rsidR="00092FD2">
        <w:t xml:space="preserve"> </w:t>
      </w:r>
      <w:r w:rsidR="00175773">
        <w:rPr>
          <w:rFonts w:eastAsia="Times New Roman" w:cs="Times New Roman"/>
        </w:rPr>
        <w:t>During her lifetime, “</w:t>
      </w:r>
      <w:r w:rsidR="00175773">
        <w:t>Gwendolyn Brooks wrote hundreds of poems about being black in the 1940s and 1950s, which went into details about how they were treated and how their everyday live</w:t>
      </w:r>
      <w:r w:rsidR="00B23235">
        <w:t xml:space="preserve">s were like” (Griffith, Long 1). </w:t>
      </w:r>
      <w:r w:rsidR="00092FD2">
        <w:t>She</w:t>
      </w:r>
      <w:r w:rsidR="00B23235">
        <w:t xml:space="preserve"> was well known for teaching others about the black culture. She wrote about the poor, the racism, and the horrible drug abuse in the black community. </w:t>
      </w:r>
      <w:r w:rsidR="00EC2F00">
        <w:softHyphen/>
        <w:t xml:space="preserve"> </w:t>
      </w:r>
      <w:r w:rsidR="002814BA">
        <w:t>Gwendolyn was the first African American to win a Pulitzer Prize for Literature.</w:t>
      </w:r>
    </w:p>
    <w:p w14:paraId="5700273E" w14:textId="4E525C48" w:rsidR="00690864" w:rsidRPr="00EC2F00" w:rsidRDefault="00AD0973" w:rsidP="00055C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Arial"/>
          <w:color w:val="000000"/>
          <w:shd w:val="clear" w:color="auto" w:fill="FFFFFF"/>
        </w:rPr>
      </w:pPr>
      <w:r>
        <w:lastRenderedPageBreak/>
        <w:tab/>
        <w:t xml:space="preserve">Gwendolyn is quoted to have said that she writes about what she saw and heard on the streets. </w:t>
      </w:r>
      <w:r w:rsidR="00690864">
        <w:rPr>
          <w:rFonts w:cs="Arial"/>
          <w:color w:val="000000"/>
          <w:shd w:val="clear" w:color="auto" w:fill="FFFFFF"/>
        </w:rPr>
        <w:t xml:space="preserve">Since many black people lived in the South Side of Chicago, that’s what Gwendolyn Brooks wrote about in many of her early poems. </w:t>
      </w:r>
      <w:r w:rsidR="002814BA">
        <w:t xml:space="preserve">Most of her poems were inspired by the things she witnessed through the window of her second floor window in Chicago, Illinois. </w:t>
      </w:r>
      <w:r w:rsidR="00055C83">
        <w:t xml:space="preserve">But </w:t>
      </w:r>
      <w:r w:rsidR="00092FD2">
        <w:t xml:space="preserve">Gwendolyn’s </w:t>
      </w:r>
      <w:r w:rsidR="00055C83">
        <w:t>talent was far beyond just writing about the struggles in the black community, “</w:t>
      </w:r>
      <w:r w:rsidR="00055C83">
        <w:rPr>
          <w:rFonts w:cs="Arial"/>
          <w:color w:val="000000"/>
          <w:shd w:val="clear" w:color="auto" w:fill="FFFFFF"/>
        </w:rPr>
        <w:t>s</w:t>
      </w:r>
      <w:r w:rsidR="00055C83" w:rsidRPr="00055C83">
        <w:rPr>
          <w:rFonts w:cs="Arial"/>
          <w:color w:val="000000"/>
          <w:shd w:val="clear" w:color="auto" w:fill="FFFFFF"/>
        </w:rPr>
        <w:t>he was an expe</w:t>
      </w:r>
      <w:r w:rsidR="00055C83">
        <w:rPr>
          <w:rFonts w:cs="Arial"/>
          <w:color w:val="000000"/>
          <w:shd w:val="clear" w:color="auto" w:fill="FFFFFF"/>
        </w:rPr>
        <w:t>rt at the language of poetry and s</w:t>
      </w:r>
      <w:r w:rsidR="00055C83" w:rsidRPr="00055C83">
        <w:rPr>
          <w:rFonts w:cs="Arial"/>
          <w:color w:val="000000"/>
          <w:shd w:val="clear" w:color="auto" w:fill="FFFFFF"/>
        </w:rPr>
        <w:t>he combined traditional European poetry styles with the African American experience</w:t>
      </w:r>
      <w:r w:rsidR="00055C83">
        <w:rPr>
          <w:rFonts w:cs="Arial"/>
          <w:color w:val="000000"/>
          <w:shd w:val="clear" w:color="auto" w:fill="FFFFFF"/>
        </w:rPr>
        <w:t xml:space="preserve">” (Griffith, Long 1). </w:t>
      </w:r>
      <w:r w:rsidR="00EC2F00">
        <w:rPr>
          <w:rFonts w:cs="Arial"/>
          <w:color w:val="000000"/>
          <w:shd w:val="clear" w:color="auto" w:fill="FFFFFF"/>
        </w:rPr>
        <w:t xml:space="preserve">In her poems, she named the South Side of Chicago </w:t>
      </w:r>
      <w:proofErr w:type="spellStart"/>
      <w:r w:rsidR="00EC2F00">
        <w:rPr>
          <w:rFonts w:cs="Arial"/>
          <w:color w:val="000000"/>
          <w:shd w:val="clear" w:color="auto" w:fill="FFFFFF"/>
        </w:rPr>
        <w:t>Bronzeville</w:t>
      </w:r>
      <w:proofErr w:type="spellEnd"/>
      <w:r w:rsidR="00EC2F00">
        <w:rPr>
          <w:rFonts w:cs="Arial"/>
          <w:color w:val="000000"/>
          <w:shd w:val="clear" w:color="auto" w:fill="FFFFFF"/>
        </w:rPr>
        <w:t xml:space="preserve">, and her poem collection </w:t>
      </w:r>
      <w:r w:rsidR="00092FD2">
        <w:rPr>
          <w:rFonts w:cs="Arial"/>
          <w:color w:val="000000"/>
          <w:shd w:val="clear" w:color="auto" w:fill="FFFFFF"/>
        </w:rPr>
        <w:t>“</w:t>
      </w:r>
      <w:r w:rsidR="00EC2F00">
        <w:rPr>
          <w:rFonts w:cs="Arial"/>
          <w:i/>
          <w:color w:val="000000"/>
          <w:shd w:val="clear" w:color="auto" w:fill="FFFFFF"/>
        </w:rPr>
        <w:t xml:space="preserve">A Street in </w:t>
      </w:r>
      <w:proofErr w:type="spellStart"/>
      <w:r w:rsidR="00EC2F00">
        <w:rPr>
          <w:rFonts w:cs="Arial"/>
          <w:i/>
          <w:color w:val="000000"/>
          <w:shd w:val="clear" w:color="auto" w:fill="FFFFFF"/>
        </w:rPr>
        <w:t>Bronzeville</w:t>
      </w:r>
      <w:proofErr w:type="spellEnd"/>
      <w:r w:rsidR="00092FD2">
        <w:rPr>
          <w:rFonts w:cs="Arial"/>
          <w:i/>
          <w:color w:val="000000"/>
          <w:shd w:val="clear" w:color="auto" w:fill="FFFFFF"/>
        </w:rPr>
        <w:t>”</w:t>
      </w:r>
      <w:r w:rsidR="00EC2F00">
        <w:rPr>
          <w:rFonts w:cs="Arial"/>
          <w:i/>
          <w:color w:val="000000"/>
          <w:shd w:val="clear" w:color="auto" w:fill="FFFFFF"/>
        </w:rPr>
        <w:t xml:space="preserve"> </w:t>
      </w:r>
      <w:r w:rsidR="00EC2F00">
        <w:rPr>
          <w:rFonts w:cs="Arial"/>
          <w:color w:val="000000"/>
          <w:shd w:val="clear" w:color="auto" w:fill="FFFFFF"/>
        </w:rPr>
        <w:t xml:space="preserve">is the poem that gained her </w:t>
      </w:r>
      <w:r w:rsidR="00092FD2">
        <w:rPr>
          <w:rFonts w:cs="Arial"/>
          <w:color w:val="000000"/>
          <w:shd w:val="clear" w:color="auto" w:fill="FFFFFF"/>
        </w:rPr>
        <w:t xml:space="preserve">the </w:t>
      </w:r>
      <w:r w:rsidR="00EC2F00">
        <w:rPr>
          <w:rFonts w:cs="Arial"/>
          <w:color w:val="000000"/>
          <w:shd w:val="clear" w:color="auto" w:fill="FFFFFF"/>
        </w:rPr>
        <w:t xml:space="preserve">recognition </w:t>
      </w:r>
      <w:r w:rsidR="00092FD2">
        <w:rPr>
          <w:rFonts w:cs="Arial"/>
          <w:color w:val="000000"/>
          <w:shd w:val="clear" w:color="auto" w:fill="FFFFFF"/>
        </w:rPr>
        <w:t xml:space="preserve">she needed </w:t>
      </w:r>
      <w:r w:rsidR="00EC2F00">
        <w:rPr>
          <w:rFonts w:cs="Arial"/>
          <w:color w:val="000000"/>
          <w:shd w:val="clear" w:color="auto" w:fill="FFFFFF"/>
        </w:rPr>
        <w:t>from literary experts in 1945. These poems were the first published collection of hers.</w:t>
      </w:r>
    </w:p>
    <w:p w14:paraId="5667E2A0" w14:textId="6A6E0783" w:rsidR="00092FD2" w:rsidRPr="00555188" w:rsidRDefault="00690864" w:rsidP="00690864">
      <w:pPr>
        <w:spacing w:line="480" w:lineRule="auto"/>
        <w:rPr>
          <w:rFonts w:cs="Arial"/>
          <w:color w:val="000000"/>
        </w:rPr>
      </w:pPr>
      <w:r>
        <w:rPr>
          <w:rFonts w:cs="Arial"/>
          <w:color w:val="000000"/>
          <w:shd w:val="clear" w:color="auto" w:fill="FFFFFF"/>
        </w:rPr>
        <w:tab/>
      </w:r>
      <w:r>
        <w:t xml:space="preserve">“Employing an artistic structure which bears the impress of nearly every major English-language poet since the sixteenth century, a structure whose potentialities many writers have not felt themselves poets until they have mastered, </w:t>
      </w:r>
      <w:r>
        <w:rPr>
          <w:rStyle w:val="hithighlite"/>
        </w:rPr>
        <w:t>Gwendolyn</w:t>
      </w:r>
      <w:r>
        <w:t xml:space="preserve"> </w:t>
      </w:r>
      <w:r>
        <w:rPr>
          <w:rStyle w:val="hithighlite"/>
        </w:rPr>
        <w:t>Brooks</w:t>
      </w:r>
      <w:r>
        <w:t xml:space="preserve"> has fashioned poems of remarkable social, emotional, and linguistic rang</w:t>
      </w:r>
      <w:r w:rsidR="004B23C1">
        <w:t>e. That structure is the sonnet</w:t>
      </w:r>
      <w:r>
        <w:t>”</w:t>
      </w:r>
      <w:r w:rsidR="004B23C1">
        <w:t>(Williams 1). Gwendolyn wrote many short poems, which might be one of the reason</w:t>
      </w:r>
      <w:r w:rsidR="00092FD2">
        <w:t>s</w:t>
      </w:r>
      <w:r w:rsidR="004B23C1">
        <w:t xml:space="preserve"> </w:t>
      </w:r>
      <w:r w:rsidR="00092FD2">
        <w:t>she very much likes the sonnet form.</w:t>
      </w:r>
      <w:r w:rsidR="004B23C1">
        <w:t xml:space="preserve">  </w:t>
      </w:r>
      <w:r w:rsidR="008E2CED">
        <w:rPr>
          <w:rFonts w:cs="Arial"/>
          <w:color w:val="000000"/>
        </w:rPr>
        <w:t xml:space="preserve">Her knowledge and loving of the African-American folk forms she gained </w:t>
      </w:r>
      <w:r w:rsidR="00092FD2">
        <w:rPr>
          <w:rFonts w:cs="Arial"/>
          <w:color w:val="000000"/>
        </w:rPr>
        <w:t>in her childhood days</w:t>
      </w:r>
      <w:r w:rsidR="008E2CED">
        <w:rPr>
          <w:rFonts w:cs="Arial"/>
          <w:color w:val="000000"/>
        </w:rPr>
        <w:t xml:space="preserve"> may have an effect on how she wrote her poems. </w:t>
      </w:r>
      <w:r w:rsidR="00555188">
        <w:rPr>
          <w:rFonts w:cs="Arial"/>
          <w:color w:val="000000"/>
        </w:rPr>
        <w:t xml:space="preserve">“The blues, the spirituals, and the folk seculars make a quick impression. Just like the sonnet, they’re very intimate” (Williams 1). And just like the sonnet, folk forms are very emotional and Gwendolyn seemed to pour all of her emotions into her poems so you can really feel what she felt while writing the poem. </w:t>
      </w:r>
    </w:p>
    <w:p w14:paraId="798EE5C8" w14:textId="3F61E03A" w:rsidR="00026E58" w:rsidRPr="00690864" w:rsidRDefault="008C01DD" w:rsidP="00055C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Arial"/>
          <w:color w:val="000000"/>
          <w:shd w:val="clear" w:color="auto" w:fill="FFFFFF"/>
        </w:rPr>
      </w:pPr>
      <w:r>
        <w:br w:type="page"/>
      </w:r>
    </w:p>
    <w:p w14:paraId="7A121759" w14:textId="77777777" w:rsidR="00026E58" w:rsidRDefault="00026E58" w:rsidP="00175773">
      <w:pPr>
        <w:spacing w:line="480" w:lineRule="auto"/>
        <w:jc w:val="center"/>
      </w:pPr>
      <w:r>
        <w:lastRenderedPageBreak/>
        <w:t>Words Cited</w:t>
      </w:r>
    </w:p>
    <w:p w14:paraId="3F25FD7F" w14:textId="30F3A387" w:rsidR="0086260E" w:rsidRDefault="0086260E" w:rsidP="00175773">
      <w:pPr>
        <w:spacing w:line="480" w:lineRule="auto"/>
        <w:ind w:left="720" w:hanging="720"/>
        <w:rPr>
          <w:rFonts w:eastAsia="Times New Roman" w:cs="Times New Roman"/>
        </w:rPr>
      </w:pPr>
      <w:r>
        <w:rPr>
          <w:rStyle w:val="citation"/>
          <w:rFonts w:eastAsia="Times New Roman" w:cs="Times New Roman"/>
        </w:rPr>
        <w:t xml:space="preserve">Griffith, Shirley. Long, Sarah. “Gwendolyn Brooks, 1917-2000: The Poet Was the First African American to Win a Pulitzer Prize for Literature.” </w:t>
      </w:r>
      <w:r>
        <w:rPr>
          <w:rStyle w:val="citation"/>
          <w:rFonts w:eastAsia="Times New Roman" w:cs="Times New Roman"/>
          <w:i/>
        </w:rPr>
        <w:t>Many Things.</w:t>
      </w:r>
      <w:r>
        <w:rPr>
          <w:rStyle w:val="citation"/>
          <w:rFonts w:eastAsia="Times New Roman" w:cs="Times New Roman"/>
        </w:rPr>
        <w:t xml:space="preserve"> 20 February 2013. Web.</w:t>
      </w:r>
    </w:p>
    <w:p w14:paraId="2316AE8A" w14:textId="01B22CEB" w:rsidR="00026E58" w:rsidRDefault="00027229" w:rsidP="00175773">
      <w:pPr>
        <w:spacing w:line="480" w:lineRule="auto"/>
        <w:ind w:left="720" w:hanging="720"/>
        <w:rPr>
          <w:rFonts w:eastAsia="Times New Roman" w:cs="Times New Roman"/>
        </w:rPr>
      </w:pPr>
      <w:r>
        <w:rPr>
          <w:rFonts w:eastAsia="Times New Roman" w:cs="Times New Roman"/>
        </w:rPr>
        <w:t xml:space="preserve">“Gwendolyn Brooks (1917–2000)”. </w:t>
      </w:r>
      <w:proofErr w:type="gramStart"/>
      <w:r>
        <w:rPr>
          <w:rFonts w:eastAsia="Times New Roman" w:cs="Times New Roman"/>
          <w:i/>
          <w:iCs/>
        </w:rPr>
        <w:t>Columbia Granger's World of Poetry Online</w:t>
      </w:r>
      <w:r>
        <w:rPr>
          <w:rFonts w:eastAsia="Times New Roman" w:cs="Times New Roman"/>
        </w:rPr>
        <w:t>.</w:t>
      </w:r>
      <w:proofErr w:type="gramEnd"/>
      <w:r>
        <w:rPr>
          <w:rFonts w:eastAsia="Times New Roman" w:cs="Times New Roman"/>
        </w:rPr>
        <w:t xml:space="preserve"> 2013. Columbia University Press. 12 Feb. 2013. </w:t>
      </w:r>
      <w:hyperlink r:id="rId8" w:history="1">
        <w:r w:rsidR="00617E6F" w:rsidRPr="00FD6C68">
          <w:rPr>
            <w:rStyle w:val="Hyperlink"/>
            <w:rFonts w:eastAsia="Times New Roman" w:cs="Times New Roman"/>
          </w:rPr>
          <w:t>http://www.columbiagrangers.org</w:t>
        </w:r>
      </w:hyperlink>
    </w:p>
    <w:p w14:paraId="629562D4" w14:textId="1FFF8A50" w:rsidR="00617E6F" w:rsidRDefault="00617E6F" w:rsidP="00175773">
      <w:pPr>
        <w:spacing w:line="480" w:lineRule="auto"/>
        <w:ind w:left="720" w:hanging="720"/>
        <w:rPr>
          <w:rStyle w:val="Hyperlink"/>
          <w:rFonts w:eastAsia="Times New Roman" w:cs="Times New Roman"/>
        </w:rPr>
      </w:pPr>
      <w:r>
        <w:rPr>
          <w:rStyle w:val="citation"/>
          <w:rFonts w:eastAsia="Times New Roman" w:cs="Times New Roman"/>
        </w:rPr>
        <w:t xml:space="preserve">Williams, Gladys Margaret. "Gwendolyn </w:t>
      </w:r>
      <w:proofErr w:type="spellStart"/>
      <w:r>
        <w:rPr>
          <w:rStyle w:val="citation"/>
          <w:rFonts w:eastAsia="Times New Roman" w:cs="Times New Roman"/>
        </w:rPr>
        <w:t>Brooks's</w:t>
      </w:r>
      <w:proofErr w:type="spellEnd"/>
      <w:r>
        <w:rPr>
          <w:rStyle w:val="citation"/>
          <w:rFonts w:eastAsia="Times New Roman" w:cs="Times New Roman"/>
        </w:rPr>
        <w:t xml:space="preserve"> Way with the Sonnet." </w:t>
      </w:r>
      <w:r>
        <w:rPr>
          <w:rStyle w:val="citation"/>
          <w:rFonts w:eastAsia="Times New Roman" w:cs="Times New Roman"/>
          <w:i/>
          <w:iCs/>
        </w:rPr>
        <w:t>CLA Journal</w:t>
      </w:r>
      <w:r>
        <w:rPr>
          <w:rStyle w:val="citation"/>
          <w:rFonts w:eastAsia="Times New Roman" w:cs="Times New Roman"/>
        </w:rPr>
        <w:t xml:space="preserve"> 26.2 (Dec. 1982): 215-240. </w:t>
      </w:r>
      <w:proofErr w:type="gramStart"/>
      <w:r>
        <w:rPr>
          <w:rStyle w:val="citation"/>
          <w:rFonts w:eastAsia="Times New Roman" w:cs="Times New Roman"/>
        </w:rPr>
        <w:t xml:space="preserve">Rpt. in </w:t>
      </w:r>
      <w:r>
        <w:rPr>
          <w:rStyle w:val="citation"/>
          <w:rFonts w:eastAsia="Times New Roman" w:cs="Times New Roman"/>
          <w:i/>
          <w:iCs/>
        </w:rPr>
        <w:t>Poetry Criticism</w:t>
      </w:r>
      <w:r>
        <w:rPr>
          <w:rStyle w:val="citation"/>
          <w:rFonts w:eastAsia="Times New Roman" w:cs="Times New Roman"/>
        </w:rPr>
        <w:t>.</w:t>
      </w:r>
      <w:proofErr w:type="gramEnd"/>
      <w:r>
        <w:rPr>
          <w:rStyle w:val="citation"/>
          <w:rFonts w:eastAsia="Times New Roman" w:cs="Times New Roman"/>
        </w:rPr>
        <w:t xml:space="preserve"> Ed. Drew </w:t>
      </w:r>
      <w:proofErr w:type="spellStart"/>
      <w:r>
        <w:rPr>
          <w:rStyle w:val="citation"/>
          <w:rFonts w:eastAsia="Times New Roman" w:cs="Times New Roman"/>
        </w:rPr>
        <w:t>Kalasky</w:t>
      </w:r>
      <w:proofErr w:type="spellEnd"/>
      <w:r>
        <w:rPr>
          <w:rStyle w:val="citation"/>
          <w:rFonts w:eastAsia="Times New Roman" w:cs="Times New Roman"/>
        </w:rPr>
        <w:t xml:space="preserve">. Vol. 7. Detroit: Gale Research, 1994. </w:t>
      </w:r>
      <w:r>
        <w:rPr>
          <w:rStyle w:val="citation"/>
          <w:rFonts w:eastAsia="Times New Roman" w:cs="Times New Roman"/>
          <w:i/>
          <w:iCs/>
        </w:rPr>
        <w:t>Literature Resource Center</w:t>
      </w:r>
      <w:r>
        <w:rPr>
          <w:rStyle w:val="citation"/>
          <w:rFonts w:eastAsia="Times New Roman" w:cs="Times New Roman"/>
        </w:rPr>
        <w:t xml:space="preserve">. Web. 19 Feb. 2013. </w:t>
      </w:r>
      <w:hyperlink r:id="rId9" w:history="1">
        <w:r w:rsidRPr="00FD6C68">
          <w:rPr>
            <w:rStyle w:val="Hyperlink"/>
            <w:rFonts w:eastAsia="Times New Roman" w:cs="Times New Roman"/>
          </w:rPr>
          <w:t>http://go.galegroup.com</w:t>
        </w:r>
      </w:hyperlink>
    </w:p>
    <w:p w14:paraId="7205740C" w14:textId="77777777" w:rsidR="0081004A" w:rsidRDefault="0081004A" w:rsidP="00175773">
      <w:pPr>
        <w:spacing w:line="480" w:lineRule="auto"/>
        <w:ind w:left="720" w:hanging="720"/>
        <w:rPr>
          <w:rStyle w:val="Hyperlink"/>
          <w:rFonts w:eastAsia="Times New Roman" w:cs="Times New Roman"/>
        </w:rPr>
      </w:pPr>
    </w:p>
    <w:p w14:paraId="374E68F7" w14:textId="77777777" w:rsidR="00617E6F" w:rsidRDefault="00617E6F" w:rsidP="00175773">
      <w:pPr>
        <w:spacing w:line="480" w:lineRule="auto"/>
        <w:ind w:left="720" w:hanging="720"/>
      </w:pPr>
    </w:p>
    <w:sectPr w:rsidR="00617E6F" w:rsidSect="00026E58">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34FF3" w14:textId="77777777" w:rsidR="00175773" w:rsidRDefault="00175773" w:rsidP="00026E58">
      <w:r>
        <w:separator/>
      </w:r>
    </w:p>
  </w:endnote>
  <w:endnote w:type="continuationSeparator" w:id="0">
    <w:p w14:paraId="31B7BFE0" w14:textId="77777777" w:rsidR="00175773" w:rsidRDefault="00175773" w:rsidP="00026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2ABB1" w14:textId="77777777" w:rsidR="00175773" w:rsidRDefault="00175773" w:rsidP="00026E58">
      <w:r>
        <w:separator/>
      </w:r>
    </w:p>
  </w:footnote>
  <w:footnote w:type="continuationSeparator" w:id="0">
    <w:p w14:paraId="6A969D0E" w14:textId="77777777" w:rsidR="00175773" w:rsidRDefault="00175773" w:rsidP="00026E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72F3A" w14:textId="77777777" w:rsidR="00175773" w:rsidRDefault="00175773" w:rsidP="00026E5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EB7527" w14:textId="77777777" w:rsidR="00175773" w:rsidRDefault="00175773" w:rsidP="00026E5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E894C" w14:textId="77777777" w:rsidR="00175773" w:rsidRDefault="00175773" w:rsidP="00026E58">
    <w:pPr>
      <w:pStyle w:val="Header"/>
      <w:framePr w:wrap="around" w:vAnchor="text" w:hAnchor="margin" w:xAlign="right" w:y="1"/>
      <w:rPr>
        <w:rStyle w:val="PageNumber"/>
      </w:rPr>
    </w:pPr>
    <w:proofErr w:type="spellStart"/>
    <w:r>
      <w:rPr>
        <w:rStyle w:val="PageNumber"/>
      </w:rPr>
      <w:t>Campana</w:t>
    </w:r>
    <w:proofErr w:type="spellEnd"/>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sidR="00092FD2">
      <w:rPr>
        <w:rStyle w:val="PageNumber"/>
        <w:noProof/>
      </w:rPr>
      <w:t>1</w:t>
    </w:r>
    <w:r>
      <w:rPr>
        <w:rStyle w:val="PageNumber"/>
      </w:rPr>
      <w:fldChar w:fldCharType="end"/>
    </w:r>
  </w:p>
  <w:p w14:paraId="6805EAD8" w14:textId="77777777" w:rsidR="00175773" w:rsidRDefault="00175773" w:rsidP="00026E58">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58"/>
    <w:rsid w:val="00026E58"/>
    <w:rsid w:val="00027229"/>
    <w:rsid w:val="00055C83"/>
    <w:rsid w:val="00092FD2"/>
    <w:rsid w:val="001650BA"/>
    <w:rsid w:val="00175773"/>
    <w:rsid w:val="002814BA"/>
    <w:rsid w:val="003805CF"/>
    <w:rsid w:val="004B23C1"/>
    <w:rsid w:val="00555188"/>
    <w:rsid w:val="00590FAA"/>
    <w:rsid w:val="00617E6F"/>
    <w:rsid w:val="00690864"/>
    <w:rsid w:val="0072098C"/>
    <w:rsid w:val="00795D5B"/>
    <w:rsid w:val="0081004A"/>
    <w:rsid w:val="0086260E"/>
    <w:rsid w:val="008C01DD"/>
    <w:rsid w:val="008E2CED"/>
    <w:rsid w:val="00AD0973"/>
    <w:rsid w:val="00B15603"/>
    <w:rsid w:val="00B23235"/>
    <w:rsid w:val="00CC75AE"/>
    <w:rsid w:val="00EC2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2F9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E58"/>
    <w:pPr>
      <w:tabs>
        <w:tab w:val="center" w:pos="4320"/>
        <w:tab w:val="right" w:pos="8640"/>
      </w:tabs>
    </w:pPr>
  </w:style>
  <w:style w:type="character" w:customStyle="1" w:styleId="HeaderChar">
    <w:name w:val="Header Char"/>
    <w:basedOn w:val="DefaultParagraphFont"/>
    <w:link w:val="Header"/>
    <w:uiPriority w:val="99"/>
    <w:rsid w:val="00026E58"/>
  </w:style>
  <w:style w:type="character" w:styleId="PageNumber">
    <w:name w:val="page number"/>
    <w:basedOn w:val="DefaultParagraphFont"/>
    <w:uiPriority w:val="99"/>
    <w:semiHidden/>
    <w:unhideWhenUsed/>
    <w:rsid w:val="00026E58"/>
  </w:style>
  <w:style w:type="paragraph" w:styleId="Footer">
    <w:name w:val="footer"/>
    <w:basedOn w:val="Normal"/>
    <w:link w:val="FooterChar"/>
    <w:uiPriority w:val="99"/>
    <w:unhideWhenUsed/>
    <w:rsid w:val="00026E58"/>
    <w:pPr>
      <w:tabs>
        <w:tab w:val="center" w:pos="4320"/>
        <w:tab w:val="right" w:pos="8640"/>
      </w:tabs>
    </w:pPr>
  </w:style>
  <w:style w:type="character" w:customStyle="1" w:styleId="FooterChar">
    <w:name w:val="Footer Char"/>
    <w:basedOn w:val="DefaultParagraphFont"/>
    <w:link w:val="Footer"/>
    <w:uiPriority w:val="99"/>
    <w:rsid w:val="00026E58"/>
  </w:style>
  <w:style w:type="character" w:styleId="Hyperlink">
    <w:name w:val="Hyperlink"/>
    <w:basedOn w:val="DefaultParagraphFont"/>
    <w:uiPriority w:val="99"/>
    <w:unhideWhenUsed/>
    <w:rsid w:val="00617E6F"/>
    <w:rPr>
      <w:color w:val="0000FF" w:themeColor="hyperlink"/>
      <w:u w:val="single"/>
    </w:rPr>
  </w:style>
  <w:style w:type="character" w:customStyle="1" w:styleId="citation">
    <w:name w:val="citation"/>
    <w:basedOn w:val="DefaultParagraphFont"/>
    <w:rsid w:val="00617E6F"/>
  </w:style>
  <w:style w:type="character" w:customStyle="1" w:styleId="hithighlite">
    <w:name w:val="hithighlite"/>
    <w:rsid w:val="00690864"/>
  </w:style>
  <w:style w:type="character" w:customStyle="1" w:styleId="apple-converted-space">
    <w:name w:val="apple-converted-space"/>
    <w:basedOn w:val="DefaultParagraphFont"/>
    <w:rsid w:val="008E2C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6E58"/>
    <w:pPr>
      <w:tabs>
        <w:tab w:val="center" w:pos="4320"/>
        <w:tab w:val="right" w:pos="8640"/>
      </w:tabs>
    </w:pPr>
  </w:style>
  <w:style w:type="character" w:customStyle="1" w:styleId="HeaderChar">
    <w:name w:val="Header Char"/>
    <w:basedOn w:val="DefaultParagraphFont"/>
    <w:link w:val="Header"/>
    <w:uiPriority w:val="99"/>
    <w:rsid w:val="00026E58"/>
  </w:style>
  <w:style w:type="character" w:styleId="PageNumber">
    <w:name w:val="page number"/>
    <w:basedOn w:val="DefaultParagraphFont"/>
    <w:uiPriority w:val="99"/>
    <w:semiHidden/>
    <w:unhideWhenUsed/>
    <w:rsid w:val="00026E58"/>
  </w:style>
  <w:style w:type="paragraph" w:styleId="Footer">
    <w:name w:val="footer"/>
    <w:basedOn w:val="Normal"/>
    <w:link w:val="FooterChar"/>
    <w:uiPriority w:val="99"/>
    <w:unhideWhenUsed/>
    <w:rsid w:val="00026E58"/>
    <w:pPr>
      <w:tabs>
        <w:tab w:val="center" w:pos="4320"/>
        <w:tab w:val="right" w:pos="8640"/>
      </w:tabs>
    </w:pPr>
  </w:style>
  <w:style w:type="character" w:customStyle="1" w:styleId="FooterChar">
    <w:name w:val="Footer Char"/>
    <w:basedOn w:val="DefaultParagraphFont"/>
    <w:link w:val="Footer"/>
    <w:uiPriority w:val="99"/>
    <w:rsid w:val="00026E58"/>
  </w:style>
  <w:style w:type="character" w:styleId="Hyperlink">
    <w:name w:val="Hyperlink"/>
    <w:basedOn w:val="DefaultParagraphFont"/>
    <w:uiPriority w:val="99"/>
    <w:unhideWhenUsed/>
    <w:rsid w:val="00617E6F"/>
    <w:rPr>
      <w:color w:val="0000FF" w:themeColor="hyperlink"/>
      <w:u w:val="single"/>
    </w:rPr>
  </w:style>
  <w:style w:type="character" w:customStyle="1" w:styleId="citation">
    <w:name w:val="citation"/>
    <w:basedOn w:val="DefaultParagraphFont"/>
    <w:rsid w:val="00617E6F"/>
  </w:style>
  <w:style w:type="character" w:customStyle="1" w:styleId="hithighlite">
    <w:name w:val="hithighlite"/>
    <w:rsid w:val="00690864"/>
  </w:style>
  <w:style w:type="character" w:customStyle="1" w:styleId="apple-converted-space">
    <w:name w:val="apple-converted-space"/>
    <w:basedOn w:val="DefaultParagraphFont"/>
    <w:rsid w:val="008E2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0220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lumbiagrangers.org" TargetMode="External"/><Relationship Id="rId9" Type="http://schemas.openxmlformats.org/officeDocument/2006/relationships/hyperlink" Target="http://go.galegroup.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7E8BB-E149-D347-AB84-3E9457695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597</Words>
  <Characters>3404</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aln-student</dc:creator>
  <cp:keywords/>
  <dc:description/>
  <cp:lastModifiedBy>aln-student</cp:lastModifiedBy>
  <cp:revision>3</cp:revision>
  <dcterms:created xsi:type="dcterms:W3CDTF">2013-02-27T15:27:00Z</dcterms:created>
  <dcterms:modified xsi:type="dcterms:W3CDTF">2013-02-27T15:40:00Z</dcterms:modified>
</cp:coreProperties>
</file>